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职业教育教学改革研究常规课题申报指南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val="en-US" w:eastAsia="zh-CN"/>
        </w:rPr>
        <w:t>一、选题方向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本指南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所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列出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课题研究选题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类型分为重点选题与一般选题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  <w:r>
        <w:rPr>
          <w:rFonts w:hint="eastAsia" w:eastAsia="仿宋_GB2312" w:cs="Times New Roman"/>
          <w:sz w:val="32"/>
          <w:szCs w:val="32"/>
          <w:highlight w:val="yellow"/>
          <w:u w:val="none"/>
          <w:lang w:eastAsia="zh-CN"/>
        </w:rPr>
        <w:t>重点选题一般课题名称不予变更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，并以此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确定研究内容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，同时将给予一定的经费支持。一般选题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可结合职业院校教育教学中存在的重点、难点和热点问题，确定研究的课题名称、内容、研究方法等，并组织力量实施。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0" w:firstLineChars="168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1.重点选题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A01职业教育中国式现代化研究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职业院校创新立德树人落实机制路径的研究与实践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highlight w:val="yellow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职业教育本科与应用型本科课程教学差异性研究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highlight w:val="yellow"/>
          <w:u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职业教育贯通培养体系下的</w:t>
      </w:r>
      <w:r>
        <w:rPr>
          <w:rFonts w:hint="eastAsia" w:eastAsia="仿宋_GB2312" w:cs="Times New Roman"/>
          <w:sz w:val="32"/>
          <w:szCs w:val="32"/>
          <w:highlight w:val="yellow"/>
          <w:u w:val="none"/>
          <w:lang w:val="en-US" w:eastAsia="zh-CN"/>
        </w:rPr>
        <w:t>质量保障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机制与实践研究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新发展阶段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职普渗透融通的内涵与实践研究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中等职业教育专业大类培养模式实施路径研究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7职业教育市域产教联合体运行机制与实践研究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8职业教育行业产教融合共同体运行机制与实践研究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A0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职业教育资源与区域重要产业匹配实践路径研究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A</w:t>
      </w:r>
      <w:r>
        <w:rPr>
          <w:rFonts w:hint="eastAsia" w:eastAsia="仿宋_GB2312" w:cs="Times New Roman"/>
          <w:sz w:val="32"/>
          <w:szCs w:val="32"/>
          <w:highlight w:val="yellow"/>
          <w:u w:val="none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数字赋能的新技术在职业技术教育中的应用研究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A1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职业教育按专业类别经费投入可持续性及合理分配研究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A1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“双师型”导向的职业教育教师评价制度研究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A1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面向产业的职业教育师资培养体系构建研究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A1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新时代高质量职业教育师资建设及供需配给研究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A15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海峡两岸职业教育融合发展研究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2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yellow"/>
          <w:u w:val="none"/>
          <w:lang w:val="en-US" w:eastAsia="zh-CN"/>
        </w:rPr>
        <w:t>A16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职业教育助力乡村振兴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的典型模式与推进策略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研究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0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u w:val="none"/>
          <w:lang w:val="en-US" w:eastAsia="zh-CN"/>
        </w:rPr>
        <w:t>一般选题。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其他选题内容。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  <w:t>二、申报限额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中职学校。省级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双高计划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”立项建设单位每校限报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3项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课题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；设区市教研机构及其他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学校每校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（单位）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限报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2项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高职院校。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eastAsia="zh-CN"/>
        </w:rPr>
        <w:t>国家“双高计划”立项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建设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院校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每校限报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项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课题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bookmarkStart w:id="0" w:name="_GoBack"/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eastAsia="zh-CN"/>
        </w:rPr>
        <w:t>双高计划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</w:rPr>
        <w:t>”立项建设单位每校限报</w:t>
      </w:r>
      <w:r>
        <w:rPr>
          <w:rFonts w:hint="eastAsia" w:eastAsia="仿宋_GB2312" w:cs="Times New Roman"/>
          <w:sz w:val="32"/>
          <w:szCs w:val="32"/>
          <w:highlight w:val="yellow"/>
          <w:u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</w:rPr>
        <w:t>课题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；其他院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校每校限报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2项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eastAsia="zh-CN"/>
        </w:rPr>
        <w:t>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eastAsia="zh-CN"/>
        </w:rPr>
        <w:t>职教本科、应用型本科院校。每校限报</w:t>
      </w:r>
      <w:r>
        <w:rPr>
          <w:rFonts w:hint="eastAsia" w:eastAsia="仿宋_GB2312" w:cs="Times New Roman"/>
          <w:bCs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项课题。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4.根据2022</w:t>
      </w:r>
      <w:r>
        <w:rPr>
          <w:rFonts w:hint="eastAsia" w:eastAsia="仿宋_GB2312" w:cs="Times New Roman"/>
          <w:bCs/>
          <w:sz w:val="32"/>
          <w:szCs w:val="32"/>
          <w:u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中心组织的课题结项情况，</w:t>
      </w:r>
      <w:r>
        <w:rPr>
          <w:rFonts w:hint="eastAsia" w:eastAsia="仿宋_GB2312" w:cs="Times New Roman"/>
          <w:bCs/>
          <w:sz w:val="32"/>
          <w:szCs w:val="32"/>
          <w:u w:val="none"/>
          <w:lang w:val="en-US" w:eastAsia="zh-CN"/>
        </w:rPr>
        <w:t>被评为优秀课题的主持单位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在上述申报限额的基础上可多申报1项</w:t>
      </w:r>
      <w:r>
        <w:rPr>
          <w:rFonts w:hint="eastAsia" w:eastAsia="仿宋_GB2312" w:cs="Times New Roman"/>
          <w:bCs/>
          <w:sz w:val="32"/>
          <w:szCs w:val="32"/>
          <w:u w:val="none"/>
          <w:lang w:val="en-US" w:eastAsia="zh-CN"/>
        </w:rPr>
        <w:t>；课题被撤项终止研究的主持单位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在上述申报限额的基础上</w:t>
      </w:r>
      <w:r>
        <w:rPr>
          <w:rFonts w:hint="eastAsia" w:eastAsia="仿宋_GB2312" w:cs="Times New Roman"/>
          <w:bCs/>
          <w:sz w:val="32"/>
          <w:szCs w:val="32"/>
          <w:u w:val="none"/>
          <w:lang w:val="en-US" w:eastAsia="zh-CN"/>
        </w:rPr>
        <w:t>减少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u w:val="none"/>
          <w:lang w:val="en-US" w:eastAsia="zh-CN"/>
        </w:rPr>
        <w:t>1项</w:t>
      </w:r>
      <w:r>
        <w:rPr>
          <w:rFonts w:hint="eastAsia" w:eastAsia="仿宋_GB2312" w:cs="Times New Roman"/>
          <w:bCs/>
          <w:sz w:val="32"/>
          <w:szCs w:val="32"/>
          <w:u w:val="none"/>
          <w:lang w:val="en-US" w:eastAsia="zh-CN"/>
        </w:rPr>
        <w:t>。超额多报的按申报单位的推荐排序在相应限额内确定申报课题。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  <w:t>三、其他事项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eastAsia="zh-CN"/>
        </w:rPr>
        <w:t>申报者须具有副高及以上专业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val="en-US" w:eastAsia="zh-CN"/>
        </w:rPr>
        <w:t>技术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eastAsia="zh-CN"/>
        </w:rPr>
        <w:t>职务。中级职称教师申报课题立项的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，需由2位本专业（学科）副高及以上教师推荐。申报者需能承担实质性研究任务，并具有一定的科研组织能力。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各课题组需在申报截止时间前将申报书、论证活页及汇总表电子文档报送教研部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instrText xml:space="preserve"> HYPERLINK "mailto:教研部电子邮箱fjjyedu@126.com" </w:instrTex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电子邮箱（fjjyedu@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163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.com）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，打包邮件中各课题名称标注“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年常规课题申报+学校+主持人姓名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eastAsia="zh-CN"/>
        </w:rPr>
        <w:t>报送纸质材料包括：《立项申报书》、《设计论证活页》（全文中不得出现申报者及参与研究人员的姓名与单位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，若出现则取消评审资格）以及汇总表一式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份，各申报单位加盖单位公章，于申报截止时间前寄送到福建省职业技术教育中心教学研究部（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yellow"/>
          <w:u w:val="none"/>
          <w:lang w:eastAsia="zh-CN"/>
        </w:rPr>
        <w:t>申报材料请课题组自行留底，便于课题结题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材料寄送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地址：福建省福州市五四路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217号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电教大楼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10层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福建省职业技术教育中心教学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研究部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联系人：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伍洋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、陈星毅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联系电话：0591-88500497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line="560" w:lineRule="exact"/>
        <w:textAlignment w:val="auto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1" w:afterLines="50"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职业教育教师教学创新团队专项课题申报指南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  <w:t>一、选题方向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围绕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教师教学创新团队建设的组织制度和运行机制、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团队教师能力建设、团队建设校企协作机制、课程教学资源建设、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模块化教学模式和方法、教学质量评价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体系等方面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研究与探索。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01.职教师资培养体系研究；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02.创新团队建设的组织制度和运行机制研究；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03.创新团队协作的模块化教学模式与方法研究；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04.校企共建“双师型”素质教师团队方法与路径研究；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50" w:leftChars="254" w:hanging="617" w:hangingChars="193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05.以模块化为核心的专业（群）对接职业标准的课程体系建设研究；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06.专业（群）新形态教材开发研究；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07.创新团队教学质量评价体系研究；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08.创新团队教师企业实践研究；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09.新时代“课程思政”改革方法与路径研究；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10.“双元育人”模式探索与实践研究；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11.“1+X证书”制度探索与实践研究；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12.信息技术与教育教学融合创新研究；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37" w:firstLineChars="168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B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13.创新团队建设成果推广与应用研究。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  <w:u w:val="none"/>
          <w:lang w:val="en-US" w:eastAsia="zh-CN"/>
        </w:rPr>
        <w:t>二、申报限额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本课题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面向省级及以上立项建设的职业教育教师教学创新团队。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每个团队可申报2项。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三、其他事项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1.课题负责人应是团队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负责人或骨干成员（排名前3），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申报者须能承担实质性研究任务，并具有一定的统筹协调能力和科研组织能力。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每个申报单位要联合不少于1家合作企业申报。合作企业要求与团队建设所在专业（群）或领域有深入合作的代表性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确定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立项的课题经费从已拨付的教师教学创新团队建设项目经费中列支，中心不再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给予经费支持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产出成果应完成课题研究报告和研究成果，包括专业（群）人才培养方案、符合职业岗位（群）能力要求的专业课程标准、模块化课程设置方案、新形态教材建设成果、模块化教学数字化资源建设与应用成果，以及职教师资培养培训体制机制创新实践路径、效果评价等理论研究与制度、政策成果，其他形式的改革成果不做统一要求。课题负责人须以第一作者或独立作者发表高水平论文（应至少在省级公开出版刊物上发表1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课题结题作为团队建设项目验收的重要参考依据之一。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各课题组需在申报截止时间前将申报书、论证活页及汇总表电子文档打包报送到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培训部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邮箱（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zjpxb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</w:rPr>
        <w:t>@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fjsjyt.cn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，打包邮件中各课题名称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标注“202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年创新团队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lang w:val="en-US" w:eastAsia="zh-CN"/>
        </w:rPr>
        <w:t>课题申报+学校+主持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人姓名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报送纸质材料包括：《立项申报书》、《设计论证活页》（全文中不得出现申报者及参与研究人员的姓名与单位，若出现则取消评审资格）以及汇总表一式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份，各申报单位加盖单位公章，于申报截止时间前寄送到福建省职业技术教育中心培训部（申报材料请课题组自行留底，便于课题结题）。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7.材料寄送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地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址：福建省福州市五四路217号电教大楼9层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福建省职业技术教育中心培训部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。联系人：程尧凡、林思煌。联系电话：0591-87821334。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120" w:lineRule="exact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footnotePr>
        <w:numFmt w:val="decimal"/>
        <w:numRestart w:val="eachSect"/>
      </w:footnotePr>
      <w:pgSz w:w="11906" w:h="16838"/>
      <w:pgMar w:top="2098" w:right="1474" w:bottom="1984" w:left="1587" w:header="851" w:footer="1928" w:gutter="0"/>
      <w:pgNumType w:fmt="numberInDash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2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gaTwsO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5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1CQ1be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4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bur0L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XlFimcGBn379PP3+&#10;e/rzg7x8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Fbur0Lo&#10;AQAAyQMAAA4AAAAAAAAAAQAgAAAAIgEAAGRycy9lMm9Eb2MueG1sUEsFBgAAAAAGAAYAWQEAAHwF&#10;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3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LjFehe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v7h73e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RJQwtucB&#10;AADI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  <w:rPr>
                              <w:rStyle w:val="19"/>
                              <w:rFonts w:hint="eastAsia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Dd2aw3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Style w:val="19"/>
                        <w:rFonts w:hint="eastAsia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141F03"/>
    <w:multiLevelType w:val="singleLevel"/>
    <w:tmpl w:val="DF141F0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8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NDJiODkyOWE2YTIxYTA4OTNlODZhZmY5YjIxY2EifQ=="/>
  </w:docVars>
  <w:rsids>
    <w:rsidRoot w:val="00070C71"/>
    <w:rsid w:val="00000BEE"/>
    <w:rsid w:val="000026C7"/>
    <w:rsid w:val="00010C98"/>
    <w:rsid w:val="00012D43"/>
    <w:rsid w:val="000137FB"/>
    <w:rsid w:val="000165B1"/>
    <w:rsid w:val="00024A6B"/>
    <w:rsid w:val="00031F99"/>
    <w:rsid w:val="00032CB5"/>
    <w:rsid w:val="0003705A"/>
    <w:rsid w:val="00037CE9"/>
    <w:rsid w:val="000410FD"/>
    <w:rsid w:val="00050175"/>
    <w:rsid w:val="00052274"/>
    <w:rsid w:val="000613FE"/>
    <w:rsid w:val="000652EF"/>
    <w:rsid w:val="0006641C"/>
    <w:rsid w:val="000666DA"/>
    <w:rsid w:val="00070C71"/>
    <w:rsid w:val="00071E4E"/>
    <w:rsid w:val="000853AC"/>
    <w:rsid w:val="00087D58"/>
    <w:rsid w:val="00093918"/>
    <w:rsid w:val="00095972"/>
    <w:rsid w:val="000A6839"/>
    <w:rsid w:val="000A6B84"/>
    <w:rsid w:val="000B2A2D"/>
    <w:rsid w:val="000B33E6"/>
    <w:rsid w:val="000B546B"/>
    <w:rsid w:val="000B5E19"/>
    <w:rsid w:val="000B672B"/>
    <w:rsid w:val="000B6CAA"/>
    <w:rsid w:val="000B76F6"/>
    <w:rsid w:val="000D57CF"/>
    <w:rsid w:val="000D75A3"/>
    <w:rsid w:val="000D7E1E"/>
    <w:rsid w:val="000E5B5B"/>
    <w:rsid w:val="000E69E5"/>
    <w:rsid w:val="000E7ED6"/>
    <w:rsid w:val="00102611"/>
    <w:rsid w:val="00106778"/>
    <w:rsid w:val="00116871"/>
    <w:rsid w:val="00120188"/>
    <w:rsid w:val="00125CBC"/>
    <w:rsid w:val="0013309F"/>
    <w:rsid w:val="00133839"/>
    <w:rsid w:val="0013719D"/>
    <w:rsid w:val="001372CD"/>
    <w:rsid w:val="00137C0E"/>
    <w:rsid w:val="00141F93"/>
    <w:rsid w:val="00143543"/>
    <w:rsid w:val="001528EB"/>
    <w:rsid w:val="001543A4"/>
    <w:rsid w:val="00170838"/>
    <w:rsid w:val="00170CFB"/>
    <w:rsid w:val="00173947"/>
    <w:rsid w:val="001849CE"/>
    <w:rsid w:val="00186311"/>
    <w:rsid w:val="001A2B87"/>
    <w:rsid w:val="001A7A74"/>
    <w:rsid w:val="001B33CE"/>
    <w:rsid w:val="001B638B"/>
    <w:rsid w:val="001C0513"/>
    <w:rsid w:val="001C730F"/>
    <w:rsid w:val="001E3DFA"/>
    <w:rsid w:val="001E53A8"/>
    <w:rsid w:val="001E5491"/>
    <w:rsid w:val="001E69B0"/>
    <w:rsid w:val="001F1A11"/>
    <w:rsid w:val="001F6517"/>
    <w:rsid w:val="002015FB"/>
    <w:rsid w:val="00204EFD"/>
    <w:rsid w:val="00210533"/>
    <w:rsid w:val="0021752C"/>
    <w:rsid w:val="00222756"/>
    <w:rsid w:val="0022412E"/>
    <w:rsid w:val="00227A3D"/>
    <w:rsid w:val="002334BB"/>
    <w:rsid w:val="002343F7"/>
    <w:rsid w:val="002373C4"/>
    <w:rsid w:val="002410F1"/>
    <w:rsid w:val="00242470"/>
    <w:rsid w:val="00245101"/>
    <w:rsid w:val="002511B2"/>
    <w:rsid w:val="0025534C"/>
    <w:rsid w:val="00262262"/>
    <w:rsid w:val="00265D6E"/>
    <w:rsid w:val="00272592"/>
    <w:rsid w:val="002871BD"/>
    <w:rsid w:val="00290A03"/>
    <w:rsid w:val="00293D3C"/>
    <w:rsid w:val="0029565B"/>
    <w:rsid w:val="00297767"/>
    <w:rsid w:val="002A21E6"/>
    <w:rsid w:val="002A4B47"/>
    <w:rsid w:val="002A5AD1"/>
    <w:rsid w:val="002A6633"/>
    <w:rsid w:val="002B51AB"/>
    <w:rsid w:val="002B5B68"/>
    <w:rsid w:val="002B7BF6"/>
    <w:rsid w:val="002C1CAB"/>
    <w:rsid w:val="002C27E2"/>
    <w:rsid w:val="002C45E7"/>
    <w:rsid w:val="002D10C9"/>
    <w:rsid w:val="002D53F5"/>
    <w:rsid w:val="002D7120"/>
    <w:rsid w:val="002E0A9F"/>
    <w:rsid w:val="002F6D2A"/>
    <w:rsid w:val="00300924"/>
    <w:rsid w:val="00304172"/>
    <w:rsid w:val="00310666"/>
    <w:rsid w:val="00312092"/>
    <w:rsid w:val="00314898"/>
    <w:rsid w:val="00326484"/>
    <w:rsid w:val="0033108E"/>
    <w:rsid w:val="00331727"/>
    <w:rsid w:val="003319A4"/>
    <w:rsid w:val="00332A29"/>
    <w:rsid w:val="00334612"/>
    <w:rsid w:val="003375D6"/>
    <w:rsid w:val="00353F1B"/>
    <w:rsid w:val="00355783"/>
    <w:rsid w:val="0036218A"/>
    <w:rsid w:val="00363023"/>
    <w:rsid w:val="00364497"/>
    <w:rsid w:val="003654E6"/>
    <w:rsid w:val="00366230"/>
    <w:rsid w:val="0037244A"/>
    <w:rsid w:val="00374C9B"/>
    <w:rsid w:val="0038313B"/>
    <w:rsid w:val="0039192C"/>
    <w:rsid w:val="003939D0"/>
    <w:rsid w:val="0039785F"/>
    <w:rsid w:val="003B6F22"/>
    <w:rsid w:val="003C324A"/>
    <w:rsid w:val="003C3793"/>
    <w:rsid w:val="003C5D20"/>
    <w:rsid w:val="003D583A"/>
    <w:rsid w:val="003E2640"/>
    <w:rsid w:val="003E474F"/>
    <w:rsid w:val="003F0B32"/>
    <w:rsid w:val="003F5E90"/>
    <w:rsid w:val="004004D1"/>
    <w:rsid w:val="00403CAA"/>
    <w:rsid w:val="00415B78"/>
    <w:rsid w:val="00423B69"/>
    <w:rsid w:val="00432341"/>
    <w:rsid w:val="00437C76"/>
    <w:rsid w:val="004408B9"/>
    <w:rsid w:val="00444956"/>
    <w:rsid w:val="004454EB"/>
    <w:rsid w:val="004540FC"/>
    <w:rsid w:val="004567B0"/>
    <w:rsid w:val="00456FEE"/>
    <w:rsid w:val="004632CD"/>
    <w:rsid w:val="00463917"/>
    <w:rsid w:val="0046410E"/>
    <w:rsid w:val="00471A88"/>
    <w:rsid w:val="00473232"/>
    <w:rsid w:val="00473395"/>
    <w:rsid w:val="00473643"/>
    <w:rsid w:val="00477456"/>
    <w:rsid w:val="00481B39"/>
    <w:rsid w:val="0049170C"/>
    <w:rsid w:val="004932DB"/>
    <w:rsid w:val="00494305"/>
    <w:rsid w:val="004A4054"/>
    <w:rsid w:val="004A5C76"/>
    <w:rsid w:val="004B5D9E"/>
    <w:rsid w:val="004D09E3"/>
    <w:rsid w:val="004D0C2D"/>
    <w:rsid w:val="004F0ABD"/>
    <w:rsid w:val="004F1E3E"/>
    <w:rsid w:val="004F2EA1"/>
    <w:rsid w:val="004F60BD"/>
    <w:rsid w:val="004F7729"/>
    <w:rsid w:val="005131CB"/>
    <w:rsid w:val="0052309A"/>
    <w:rsid w:val="00526FC8"/>
    <w:rsid w:val="005343A5"/>
    <w:rsid w:val="00535FB3"/>
    <w:rsid w:val="00551DC0"/>
    <w:rsid w:val="00552D6A"/>
    <w:rsid w:val="00553727"/>
    <w:rsid w:val="00554C3D"/>
    <w:rsid w:val="00554D8B"/>
    <w:rsid w:val="00556E0A"/>
    <w:rsid w:val="00561C2E"/>
    <w:rsid w:val="00566515"/>
    <w:rsid w:val="00572663"/>
    <w:rsid w:val="005861A7"/>
    <w:rsid w:val="00593CA8"/>
    <w:rsid w:val="005960C3"/>
    <w:rsid w:val="00596560"/>
    <w:rsid w:val="00596ABE"/>
    <w:rsid w:val="00596CB7"/>
    <w:rsid w:val="005A09D3"/>
    <w:rsid w:val="005A5DEC"/>
    <w:rsid w:val="005A6E0B"/>
    <w:rsid w:val="005B0A72"/>
    <w:rsid w:val="005B4236"/>
    <w:rsid w:val="005C090D"/>
    <w:rsid w:val="005C22A6"/>
    <w:rsid w:val="005C2A5F"/>
    <w:rsid w:val="005C3186"/>
    <w:rsid w:val="005C493B"/>
    <w:rsid w:val="005C6D3B"/>
    <w:rsid w:val="005D46CC"/>
    <w:rsid w:val="005D76E4"/>
    <w:rsid w:val="005E1F0E"/>
    <w:rsid w:val="005E2328"/>
    <w:rsid w:val="005E640E"/>
    <w:rsid w:val="005E6998"/>
    <w:rsid w:val="005E75A0"/>
    <w:rsid w:val="005F0897"/>
    <w:rsid w:val="005F2BF2"/>
    <w:rsid w:val="005F42F3"/>
    <w:rsid w:val="006011F6"/>
    <w:rsid w:val="006023ED"/>
    <w:rsid w:val="0060467D"/>
    <w:rsid w:val="00615CF9"/>
    <w:rsid w:val="00615F9B"/>
    <w:rsid w:val="00617D59"/>
    <w:rsid w:val="0062188A"/>
    <w:rsid w:val="00625306"/>
    <w:rsid w:val="00625D03"/>
    <w:rsid w:val="00636042"/>
    <w:rsid w:val="00636DDB"/>
    <w:rsid w:val="006402CA"/>
    <w:rsid w:val="006423D1"/>
    <w:rsid w:val="00646386"/>
    <w:rsid w:val="006465B4"/>
    <w:rsid w:val="006515F6"/>
    <w:rsid w:val="00651F98"/>
    <w:rsid w:val="0065200A"/>
    <w:rsid w:val="00652BA0"/>
    <w:rsid w:val="00656B67"/>
    <w:rsid w:val="00657EB3"/>
    <w:rsid w:val="00662F14"/>
    <w:rsid w:val="0066363D"/>
    <w:rsid w:val="0066521C"/>
    <w:rsid w:val="006673C7"/>
    <w:rsid w:val="006708A6"/>
    <w:rsid w:val="00671976"/>
    <w:rsid w:val="00675CDC"/>
    <w:rsid w:val="00694F62"/>
    <w:rsid w:val="006A4EBA"/>
    <w:rsid w:val="006B01B4"/>
    <w:rsid w:val="006B2E3C"/>
    <w:rsid w:val="006B65CF"/>
    <w:rsid w:val="006C02E1"/>
    <w:rsid w:val="006C0486"/>
    <w:rsid w:val="006E28E5"/>
    <w:rsid w:val="006E5400"/>
    <w:rsid w:val="006E67C8"/>
    <w:rsid w:val="006F0125"/>
    <w:rsid w:val="006F35D0"/>
    <w:rsid w:val="006F3D50"/>
    <w:rsid w:val="007030CF"/>
    <w:rsid w:val="00715217"/>
    <w:rsid w:val="00717786"/>
    <w:rsid w:val="00726F99"/>
    <w:rsid w:val="007415C3"/>
    <w:rsid w:val="00742538"/>
    <w:rsid w:val="0074538A"/>
    <w:rsid w:val="007463E6"/>
    <w:rsid w:val="0074671E"/>
    <w:rsid w:val="00746B08"/>
    <w:rsid w:val="0076023E"/>
    <w:rsid w:val="00760C3C"/>
    <w:rsid w:val="0076373E"/>
    <w:rsid w:val="00771CDB"/>
    <w:rsid w:val="0077291C"/>
    <w:rsid w:val="00773109"/>
    <w:rsid w:val="0077571A"/>
    <w:rsid w:val="00783945"/>
    <w:rsid w:val="00786ABA"/>
    <w:rsid w:val="0078780B"/>
    <w:rsid w:val="00791E50"/>
    <w:rsid w:val="007934B3"/>
    <w:rsid w:val="0079487D"/>
    <w:rsid w:val="007A129B"/>
    <w:rsid w:val="007C4D14"/>
    <w:rsid w:val="007E0687"/>
    <w:rsid w:val="007E7370"/>
    <w:rsid w:val="007F2DE4"/>
    <w:rsid w:val="007F301A"/>
    <w:rsid w:val="007F696E"/>
    <w:rsid w:val="00804B1A"/>
    <w:rsid w:val="00813DFF"/>
    <w:rsid w:val="008321C5"/>
    <w:rsid w:val="0084381D"/>
    <w:rsid w:val="00846C0E"/>
    <w:rsid w:val="00853E34"/>
    <w:rsid w:val="008540A7"/>
    <w:rsid w:val="00854991"/>
    <w:rsid w:val="00863465"/>
    <w:rsid w:val="008641CE"/>
    <w:rsid w:val="0086619A"/>
    <w:rsid w:val="00872C6B"/>
    <w:rsid w:val="008827B9"/>
    <w:rsid w:val="00887CD1"/>
    <w:rsid w:val="00890573"/>
    <w:rsid w:val="00894EBD"/>
    <w:rsid w:val="008A132E"/>
    <w:rsid w:val="008A1F63"/>
    <w:rsid w:val="008A62C9"/>
    <w:rsid w:val="008B201F"/>
    <w:rsid w:val="008B7DA6"/>
    <w:rsid w:val="008C4BC9"/>
    <w:rsid w:val="008C664F"/>
    <w:rsid w:val="008C72C2"/>
    <w:rsid w:val="008D213C"/>
    <w:rsid w:val="008E449B"/>
    <w:rsid w:val="008E53D4"/>
    <w:rsid w:val="008E6C34"/>
    <w:rsid w:val="008F7CD2"/>
    <w:rsid w:val="00912FA3"/>
    <w:rsid w:val="009133DA"/>
    <w:rsid w:val="0092090B"/>
    <w:rsid w:val="00921C23"/>
    <w:rsid w:val="00923755"/>
    <w:rsid w:val="00926D28"/>
    <w:rsid w:val="00927C03"/>
    <w:rsid w:val="00932A68"/>
    <w:rsid w:val="00933954"/>
    <w:rsid w:val="00946653"/>
    <w:rsid w:val="00947AFD"/>
    <w:rsid w:val="00951623"/>
    <w:rsid w:val="00981C89"/>
    <w:rsid w:val="0098665F"/>
    <w:rsid w:val="009877B5"/>
    <w:rsid w:val="00997F3C"/>
    <w:rsid w:val="009A471A"/>
    <w:rsid w:val="009A4B98"/>
    <w:rsid w:val="009A7554"/>
    <w:rsid w:val="009B296F"/>
    <w:rsid w:val="009B4D28"/>
    <w:rsid w:val="009C085E"/>
    <w:rsid w:val="009C3DAE"/>
    <w:rsid w:val="009D5B57"/>
    <w:rsid w:val="009D7A1C"/>
    <w:rsid w:val="009E1F5D"/>
    <w:rsid w:val="009E67E9"/>
    <w:rsid w:val="009F3A0A"/>
    <w:rsid w:val="00A01258"/>
    <w:rsid w:val="00A03E31"/>
    <w:rsid w:val="00A13783"/>
    <w:rsid w:val="00A21BDB"/>
    <w:rsid w:val="00A21C3E"/>
    <w:rsid w:val="00A2353B"/>
    <w:rsid w:val="00A4320F"/>
    <w:rsid w:val="00A50BA3"/>
    <w:rsid w:val="00A51EA0"/>
    <w:rsid w:val="00A617D6"/>
    <w:rsid w:val="00A63051"/>
    <w:rsid w:val="00A63E22"/>
    <w:rsid w:val="00A64316"/>
    <w:rsid w:val="00A670FA"/>
    <w:rsid w:val="00A719B0"/>
    <w:rsid w:val="00A722EA"/>
    <w:rsid w:val="00A76BCD"/>
    <w:rsid w:val="00A80A65"/>
    <w:rsid w:val="00A8526F"/>
    <w:rsid w:val="00A93E85"/>
    <w:rsid w:val="00A95277"/>
    <w:rsid w:val="00AA59DB"/>
    <w:rsid w:val="00AB006C"/>
    <w:rsid w:val="00AB576F"/>
    <w:rsid w:val="00AD0728"/>
    <w:rsid w:val="00AD3028"/>
    <w:rsid w:val="00AD76F1"/>
    <w:rsid w:val="00B01281"/>
    <w:rsid w:val="00B13063"/>
    <w:rsid w:val="00B13481"/>
    <w:rsid w:val="00B14502"/>
    <w:rsid w:val="00B22BE9"/>
    <w:rsid w:val="00B35CDC"/>
    <w:rsid w:val="00B368D4"/>
    <w:rsid w:val="00B43C6D"/>
    <w:rsid w:val="00B44932"/>
    <w:rsid w:val="00B54456"/>
    <w:rsid w:val="00B616D5"/>
    <w:rsid w:val="00B65795"/>
    <w:rsid w:val="00B6582D"/>
    <w:rsid w:val="00B712AD"/>
    <w:rsid w:val="00B74E09"/>
    <w:rsid w:val="00B77B05"/>
    <w:rsid w:val="00B853DC"/>
    <w:rsid w:val="00B9651D"/>
    <w:rsid w:val="00BB5DB1"/>
    <w:rsid w:val="00BC3C7D"/>
    <w:rsid w:val="00BD039A"/>
    <w:rsid w:val="00BD3E2E"/>
    <w:rsid w:val="00BF0413"/>
    <w:rsid w:val="00BF4717"/>
    <w:rsid w:val="00C031D5"/>
    <w:rsid w:val="00C152AF"/>
    <w:rsid w:val="00C21DB1"/>
    <w:rsid w:val="00C226BF"/>
    <w:rsid w:val="00C367BE"/>
    <w:rsid w:val="00C36B1E"/>
    <w:rsid w:val="00C47BA5"/>
    <w:rsid w:val="00C609E9"/>
    <w:rsid w:val="00C672F4"/>
    <w:rsid w:val="00C679CB"/>
    <w:rsid w:val="00C71525"/>
    <w:rsid w:val="00C716BE"/>
    <w:rsid w:val="00C71E9A"/>
    <w:rsid w:val="00C758CB"/>
    <w:rsid w:val="00C7594F"/>
    <w:rsid w:val="00C81875"/>
    <w:rsid w:val="00C9044C"/>
    <w:rsid w:val="00C93728"/>
    <w:rsid w:val="00C93F59"/>
    <w:rsid w:val="00CA0636"/>
    <w:rsid w:val="00CA409F"/>
    <w:rsid w:val="00CB322F"/>
    <w:rsid w:val="00CB60B9"/>
    <w:rsid w:val="00CC75B2"/>
    <w:rsid w:val="00CD2F35"/>
    <w:rsid w:val="00CD56C1"/>
    <w:rsid w:val="00CE002D"/>
    <w:rsid w:val="00CE2452"/>
    <w:rsid w:val="00CE6F29"/>
    <w:rsid w:val="00CF4294"/>
    <w:rsid w:val="00CF51DF"/>
    <w:rsid w:val="00D07E3D"/>
    <w:rsid w:val="00D10621"/>
    <w:rsid w:val="00D10CCC"/>
    <w:rsid w:val="00D10F8A"/>
    <w:rsid w:val="00D23AE8"/>
    <w:rsid w:val="00D31DF2"/>
    <w:rsid w:val="00D34EE5"/>
    <w:rsid w:val="00D37BCD"/>
    <w:rsid w:val="00D4044C"/>
    <w:rsid w:val="00D447E8"/>
    <w:rsid w:val="00D539FE"/>
    <w:rsid w:val="00D60934"/>
    <w:rsid w:val="00D62A56"/>
    <w:rsid w:val="00D75C17"/>
    <w:rsid w:val="00D772F9"/>
    <w:rsid w:val="00D81962"/>
    <w:rsid w:val="00DA3DF2"/>
    <w:rsid w:val="00DA4369"/>
    <w:rsid w:val="00DB7326"/>
    <w:rsid w:val="00DC08D8"/>
    <w:rsid w:val="00DC1120"/>
    <w:rsid w:val="00DC7739"/>
    <w:rsid w:val="00DD02E4"/>
    <w:rsid w:val="00DF46A8"/>
    <w:rsid w:val="00DF49EA"/>
    <w:rsid w:val="00DF6804"/>
    <w:rsid w:val="00DF70AB"/>
    <w:rsid w:val="00E06521"/>
    <w:rsid w:val="00E3491E"/>
    <w:rsid w:val="00E456E6"/>
    <w:rsid w:val="00E477A0"/>
    <w:rsid w:val="00E53D79"/>
    <w:rsid w:val="00E62E86"/>
    <w:rsid w:val="00E64F0A"/>
    <w:rsid w:val="00E71D5C"/>
    <w:rsid w:val="00E7431A"/>
    <w:rsid w:val="00E8071A"/>
    <w:rsid w:val="00E95EFF"/>
    <w:rsid w:val="00EB2DB3"/>
    <w:rsid w:val="00EB33B6"/>
    <w:rsid w:val="00EC1EAD"/>
    <w:rsid w:val="00EC317E"/>
    <w:rsid w:val="00EC3E72"/>
    <w:rsid w:val="00ED4B5A"/>
    <w:rsid w:val="00ED4CB4"/>
    <w:rsid w:val="00EE0072"/>
    <w:rsid w:val="00EE2BF5"/>
    <w:rsid w:val="00EE71D9"/>
    <w:rsid w:val="00EF273F"/>
    <w:rsid w:val="00EF69DE"/>
    <w:rsid w:val="00F049B6"/>
    <w:rsid w:val="00F051C5"/>
    <w:rsid w:val="00F06C7C"/>
    <w:rsid w:val="00F12EEF"/>
    <w:rsid w:val="00F1585E"/>
    <w:rsid w:val="00F21923"/>
    <w:rsid w:val="00F24A0A"/>
    <w:rsid w:val="00F273F5"/>
    <w:rsid w:val="00F3482B"/>
    <w:rsid w:val="00F377D2"/>
    <w:rsid w:val="00F4034C"/>
    <w:rsid w:val="00F51AEC"/>
    <w:rsid w:val="00F540AA"/>
    <w:rsid w:val="00F57983"/>
    <w:rsid w:val="00F600BF"/>
    <w:rsid w:val="00F71C3A"/>
    <w:rsid w:val="00F81E2B"/>
    <w:rsid w:val="00F8303F"/>
    <w:rsid w:val="00F8347D"/>
    <w:rsid w:val="00F839E4"/>
    <w:rsid w:val="00F83F93"/>
    <w:rsid w:val="00F92DCF"/>
    <w:rsid w:val="00F97512"/>
    <w:rsid w:val="00FB0A7F"/>
    <w:rsid w:val="00FB1288"/>
    <w:rsid w:val="00FB4881"/>
    <w:rsid w:val="00FB7556"/>
    <w:rsid w:val="00FC46B5"/>
    <w:rsid w:val="00FC715F"/>
    <w:rsid w:val="00FC72CA"/>
    <w:rsid w:val="00FD0440"/>
    <w:rsid w:val="00FD2C99"/>
    <w:rsid w:val="00FD719A"/>
    <w:rsid w:val="00FD76BB"/>
    <w:rsid w:val="00FE03DE"/>
    <w:rsid w:val="00FE0CF3"/>
    <w:rsid w:val="00FE49D0"/>
    <w:rsid w:val="00FE5676"/>
    <w:rsid w:val="00FE5883"/>
    <w:rsid w:val="00FF5678"/>
    <w:rsid w:val="01161381"/>
    <w:rsid w:val="01543C57"/>
    <w:rsid w:val="01617A7D"/>
    <w:rsid w:val="01EF3B18"/>
    <w:rsid w:val="02023982"/>
    <w:rsid w:val="026C6D7F"/>
    <w:rsid w:val="02832A46"/>
    <w:rsid w:val="03383DC6"/>
    <w:rsid w:val="034A3564"/>
    <w:rsid w:val="03561F09"/>
    <w:rsid w:val="039F00B8"/>
    <w:rsid w:val="04461C11"/>
    <w:rsid w:val="048D45BB"/>
    <w:rsid w:val="05290F57"/>
    <w:rsid w:val="05363045"/>
    <w:rsid w:val="05915094"/>
    <w:rsid w:val="059B1E55"/>
    <w:rsid w:val="05A05B06"/>
    <w:rsid w:val="06516B42"/>
    <w:rsid w:val="06887047"/>
    <w:rsid w:val="071315A4"/>
    <w:rsid w:val="075B6AE6"/>
    <w:rsid w:val="0790228C"/>
    <w:rsid w:val="07923EC3"/>
    <w:rsid w:val="080D690E"/>
    <w:rsid w:val="0825634E"/>
    <w:rsid w:val="084A7B62"/>
    <w:rsid w:val="092B34F0"/>
    <w:rsid w:val="09622C8A"/>
    <w:rsid w:val="09D678FF"/>
    <w:rsid w:val="0A1A3D63"/>
    <w:rsid w:val="0A1D79BC"/>
    <w:rsid w:val="0A856C30"/>
    <w:rsid w:val="0A867DF4"/>
    <w:rsid w:val="0B867103"/>
    <w:rsid w:val="0BC71DCC"/>
    <w:rsid w:val="0C4A7070"/>
    <w:rsid w:val="0C8F023A"/>
    <w:rsid w:val="0CE32FCE"/>
    <w:rsid w:val="0D253FC1"/>
    <w:rsid w:val="0D5E3C29"/>
    <w:rsid w:val="0E2003FB"/>
    <w:rsid w:val="0E9A0CE1"/>
    <w:rsid w:val="0EDC6FAF"/>
    <w:rsid w:val="0F784FB5"/>
    <w:rsid w:val="0F866B20"/>
    <w:rsid w:val="10FF0182"/>
    <w:rsid w:val="11080D41"/>
    <w:rsid w:val="111F3CA6"/>
    <w:rsid w:val="11563D57"/>
    <w:rsid w:val="117556CB"/>
    <w:rsid w:val="123258EF"/>
    <w:rsid w:val="12893FDD"/>
    <w:rsid w:val="12D40754"/>
    <w:rsid w:val="134E49AB"/>
    <w:rsid w:val="13916645"/>
    <w:rsid w:val="13A22600"/>
    <w:rsid w:val="140263D0"/>
    <w:rsid w:val="1426049F"/>
    <w:rsid w:val="142A3B2F"/>
    <w:rsid w:val="146F34AA"/>
    <w:rsid w:val="147C4062"/>
    <w:rsid w:val="14AA79CC"/>
    <w:rsid w:val="14C842E9"/>
    <w:rsid w:val="14DE1D5E"/>
    <w:rsid w:val="15262041"/>
    <w:rsid w:val="154F5681"/>
    <w:rsid w:val="157F1822"/>
    <w:rsid w:val="158C3568"/>
    <w:rsid w:val="1669459C"/>
    <w:rsid w:val="168E0D56"/>
    <w:rsid w:val="169A5605"/>
    <w:rsid w:val="16B34B25"/>
    <w:rsid w:val="16F123CE"/>
    <w:rsid w:val="171952CF"/>
    <w:rsid w:val="1739327C"/>
    <w:rsid w:val="17487963"/>
    <w:rsid w:val="17514A69"/>
    <w:rsid w:val="177A5491"/>
    <w:rsid w:val="17A1113E"/>
    <w:rsid w:val="17A858F5"/>
    <w:rsid w:val="187F73D4"/>
    <w:rsid w:val="18E4209D"/>
    <w:rsid w:val="191A70DD"/>
    <w:rsid w:val="192C5ADD"/>
    <w:rsid w:val="19B42A0F"/>
    <w:rsid w:val="1A55021A"/>
    <w:rsid w:val="1AB75856"/>
    <w:rsid w:val="1AE87493"/>
    <w:rsid w:val="1B395F40"/>
    <w:rsid w:val="1C077DEC"/>
    <w:rsid w:val="1C142509"/>
    <w:rsid w:val="1C2362A8"/>
    <w:rsid w:val="1C5B6888"/>
    <w:rsid w:val="1CA978F2"/>
    <w:rsid w:val="1CC4752E"/>
    <w:rsid w:val="1CD473FA"/>
    <w:rsid w:val="1CDA105D"/>
    <w:rsid w:val="1D631052"/>
    <w:rsid w:val="1DB82493"/>
    <w:rsid w:val="1E495B3F"/>
    <w:rsid w:val="1E9B54F8"/>
    <w:rsid w:val="1EC75743"/>
    <w:rsid w:val="1F5656F6"/>
    <w:rsid w:val="1FF24910"/>
    <w:rsid w:val="20AE1A8D"/>
    <w:rsid w:val="20BA6A46"/>
    <w:rsid w:val="20C450C9"/>
    <w:rsid w:val="215D225D"/>
    <w:rsid w:val="219F0AC7"/>
    <w:rsid w:val="21BE189D"/>
    <w:rsid w:val="226971BB"/>
    <w:rsid w:val="22837AA1"/>
    <w:rsid w:val="22DF4884"/>
    <w:rsid w:val="231A1B61"/>
    <w:rsid w:val="24884200"/>
    <w:rsid w:val="25145328"/>
    <w:rsid w:val="261431EF"/>
    <w:rsid w:val="26331252"/>
    <w:rsid w:val="26E054C2"/>
    <w:rsid w:val="27392E24"/>
    <w:rsid w:val="27523EE9"/>
    <w:rsid w:val="27554102"/>
    <w:rsid w:val="275821C7"/>
    <w:rsid w:val="27FF3A49"/>
    <w:rsid w:val="28180C8B"/>
    <w:rsid w:val="285B40A3"/>
    <w:rsid w:val="28735EF7"/>
    <w:rsid w:val="28795BCE"/>
    <w:rsid w:val="28822807"/>
    <w:rsid w:val="28A6098D"/>
    <w:rsid w:val="28B018E3"/>
    <w:rsid w:val="29A060DE"/>
    <w:rsid w:val="29CA1034"/>
    <w:rsid w:val="29ED5B2C"/>
    <w:rsid w:val="29F32A64"/>
    <w:rsid w:val="2ADF3CE2"/>
    <w:rsid w:val="2B5233E8"/>
    <w:rsid w:val="2B7A2E70"/>
    <w:rsid w:val="2C1D11A6"/>
    <w:rsid w:val="2C5D120C"/>
    <w:rsid w:val="2C9034E6"/>
    <w:rsid w:val="2D510B0C"/>
    <w:rsid w:val="2D5B1D46"/>
    <w:rsid w:val="2D7653F1"/>
    <w:rsid w:val="2D7E0B5E"/>
    <w:rsid w:val="2D824FB8"/>
    <w:rsid w:val="2DEA131C"/>
    <w:rsid w:val="2E1D744B"/>
    <w:rsid w:val="2F3157FC"/>
    <w:rsid w:val="301306B6"/>
    <w:rsid w:val="301E275D"/>
    <w:rsid w:val="30395C43"/>
    <w:rsid w:val="30643D75"/>
    <w:rsid w:val="30F027A5"/>
    <w:rsid w:val="311B4811"/>
    <w:rsid w:val="31666F0B"/>
    <w:rsid w:val="31C559E0"/>
    <w:rsid w:val="32C3012F"/>
    <w:rsid w:val="33261C2A"/>
    <w:rsid w:val="33EE2A7C"/>
    <w:rsid w:val="3421711A"/>
    <w:rsid w:val="345E3EEB"/>
    <w:rsid w:val="346049E0"/>
    <w:rsid w:val="347831DE"/>
    <w:rsid w:val="34A73AC3"/>
    <w:rsid w:val="351B1DBB"/>
    <w:rsid w:val="35A46254"/>
    <w:rsid w:val="35BE4FF1"/>
    <w:rsid w:val="36AC26E5"/>
    <w:rsid w:val="36EC1D03"/>
    <w:rsid w:val="37732382"/>
    <w:rsid w:val="37A23C7A"/>
    <w:rsid w:val="37EA2B23"/>
    <w:rsid w:val="38300746"/>
    <w:rsid w:val="3866577B"/>
    <w:rsid w:val="38754708"/>
    <w:rsid w:val="387D3B0F"/>
    <w:rsid w:val="38817AC5"/>
    <w:rsid w:val="389600D6"/>
    <w:rsid w:val="38BB18EB"/>
    <w:rsid w:val="38E01351"/>
    <w:rsid w:val="3978782C"/>
    <w:rsid w:val="39D02757"/>
    <w:rsid w:val="3A1514CF"/>
    <w:rsid w:val="3A865F28"/>
    <w:rsid w:val="3B00217F"/>
    <w:rsid w:val="3B536865"/>
    <w:rsid w:val="3B546400"/>
    <w:rsid w:val="3B7B2DAF"/>
    <w:rsid w:val="3B8B31D4"/>
    <w:rsid w:val="3C197160"/>
    <w:rsid w:val="3C7F0E81"/>
    <w:rsid w:val="3C827F9E"/>
    <w:rsid w:val="3C864834"/>
    <w:rsid w:val="3CE162B7"/>
    <w:rsid w:val="3CFB1C2F"/>
    <w:rsid w:val="3D1C669B"/>
    <w:rsid w:val="3D6267D9"/>
    <w:rsid w:val="3DCB1639"/>
    <w:rsid w:val="3DCF543F"/>
    <w:rsid w:val="3E913FB5"/>
    <w:rsid w:val="3EE85404"/>
    <w:rsid w:val="3F1735F3"/>
    <w:rsid w:val="3F5B5BD6"/>
    <w:rsid w:val="3FCC1DEF"/>
    <w:rsid w:val="402103F8"/>
    <w:rsid w:val="41471584"/>
    <w:rsid w:val="41AE30BF"/>
    <w:rsid w:val="42C00BF8"/>
    <w:rsid w:val="42F02AD9"/>
    <w:rsid w:val="4314103A"/>
    <w:rsid w:val="43576AC1"/>
    <w:rsid w:val="43873B38"/>
    <w:rsid w:val="43AF149B"/>
    <w:rsid w:val="44501A81"/>
    <w:rsid w:val="44D34460"/>
    <w:rsid w:val="45061008"/>
    <w:rsid w:val="452C62B5"/>
    <w:rsid w:val="45344EFF"/>
    <w:rsid w:val="464C11FD"/>
    <w:rsid w:val="465A3301"/>
    <w:rsid w:val="46BC1650"/>
    <w:rsid w:val="46ED7A5B"/>
    <w:rsid w:val="477737C9"/>
    <w:rsid w:val="481316CF"/>
    <w:rsid w:val="484C6A03"/>
    <w:rsid w:val="48651873"/>
    <w:rsid w:val="488E3091"/>
    <w:rsid w:val="48967BC7"/>
    <w:rsid w:val="49290AF3"/>
    <w:rsid w:val="49566769"/>
    <w:rsid w:val="49DB003F"/>
    <w:rsid w:val="49ED38CE"/>
    <w:rsid w:val="4A19725F"/>
    <w:rsid w:val="4A82495E"/>
    <w:rsid w:val="4B642D15"/>
    <w:rsid w:val="4B847DF6"/>
    <w:rsid w:val="4B8D5369"/>
    <w:rsid w:val="4BA12BC2"/>
    <w:rsid w:val="4C0F5D7E"/>
    <w:rsid w:val="4C363DCD"/>
    <w:rsid w:val="4D426003"/>
    <w:rsid w:val="4D5A4853"/>
    <w:rsid w:val="4D693BB4"/>
    <w:rsid w:val="4D8A7CDD"/>
    <w:rsid w:val="4E1243E9"/>
    <w:rsid w:val="4E915EBE"/>
    <w:rsid w:val="4E9C13BC"/>
    <w:rsid w:val="4EF851EF"/>
    <w:rsid w:val="4F0E5CC6"/>
    <w:rsid w:val="4FD95B6D"/>
    <w:rsid w:val="4FEE7AF3"/>
    <w:rsid w:val="50967C07"/>
    <w:rsid w:val="51402E7D"/>
    <w:rsid w:val="514364CA"/>
    <w:rsid w:val="51B760F6"/>
    <w:rsid w:val="51CD05BC"/>
    <w:rsid w:val="51F41961"/>
    <w:rsid w:val="51F63692"/>
    <w:rsid w:val="51F70E8B"/>
    <w:rsid w:val="525A05FA"/>
    <w:rsid w:val="529B0814"/>
    <w:rsid w:val="534C3D5B"/>
    <w:rsid w:val="537D5D13"/>
    <w:rsid w:val="53C724F2"/>
    <w:rsid w:val="544D7A5F"/>
    <w:rsid w:val="548616DB"/>
    <w:rsid w:val="54BE47E5"/>
    <w:rsid w:val="558F1CDD"/>
    <w:rsid w:val="55F03B00"/>
    <w:rsid w:val="56332FB1"/>
    <w:rsid w:val="5638093E"/>
    <w:rsid w:val="56B72B50"/>
    <w:rsid w:val="571E77BD"/>
    <w:rsid w:val="57891442"/>
    <w:rsid w:val="578C1931"/>
    <w:rsid w:val="588131D7"/>
    <w:rsid w:val="58A34F54"/>
    <w:rsid w:val="59570F47"/>
    <w:rsid w:val="5B0D231C"/>
    <w:rsid w:val="5B517D69"/>
    <w:rsid w:val="5BB73D3C"/>
    <w:rsid w:val="5BF22FC6"/>
    <w:rsid w:val="5C2D0C63"/>
    <w:rsid w:val="5C7F7098"/>
    <w:rsid w:val="5C844566"/>
    <w:rsid w:val="5CA9223A"/>
    <w:rsid w:val="5D386C19"/>
    <w:rsid w:val="5D5E6664"/>
    <w:rsid w:val="5D690F81"/>
    <w:rsid w:val="5D73000D"/>
    <w:rsid w:val="5DEC5DAB"/>
    <w:rsid w:val="5E0033BF"/>
    <w:rsid w:val="5E930A90"/>
    <w:rsid w:val="5F1477FD"/>
    <w:rsid w:val="5F1576F7"/>
    <w:rsid w:val="5F2D1075"/>
    <w:rsid w:val="5F4722BA"/>
    <w:rsid w:val="5F6366B5"/>
    <w:rsid w:val="5F951488"/>
    <w:rsid w:val="5FFF5FAD"/>
    <w:rsid w:val="60295932"/>
    <w:rsid w:val="60653ABD"/>
    <w:rsid w:val="606817EA"/>
    <w:rsid w:val="60834E30"/>
    <w:rsid w:val="60DF70ED"/>
    <w:rsid w:val="617D0501"/>
    <w:rsid w:val="617D225B"/>
    <w:rsid w:val="61902DFB"/>
    <w:rsid w:val="61C53E8D"/>
    <w:rsid w:val="63071573"/>
    <w:rsid w:val="633A3BD0"/>
    <w:rsid w:val="634558EA"/>
    <w:rsid w:val="63F0428F"/>
    <w:rsid w:val="64B96D77"/>
    <w:rsid w:val="64D21A23"/>
    <w:rsid w:val="652B31FC"/>
    <w:rsid w:val="653E482D"/>
    <w:rsid w:val="654B4213"/>
    <w:rsid w:val="6578453C"/>
    <w:rsid w:val="659117AD"/>
    <w:rsid w:val="65A17F37"/>
    <w:rsid w:val="663568D1"/>
    <w:rsid w:val="66372649"/>
    <w:rsid w:val="66497FDE"/>
    <w:rsid w:val="66D80D92"/>
    <w:rsid w:val="66EB5031"/>
    <w:rsid w:val="67153FA7"/>
    <w:rsid w:val="672A1DC4"/>
    <w:rsid w:val="67787F05"/>
    <w:rsid w:val="67D8502A"/>
    <w:rsid w:val="67EA7591"/>
    <w:rsid w:val="68630F30"/>
    <w:rsid w:val="688D0519"/>
    <w:rsid w:val="690A6A65"/>
    <w:rsid w:val="692A33CB"/>
    <w:rsid w:val="692C7B17"/>
    <w:rsid w:val="6A026A7B"/>
    <w:rsid w:val="6A8F6677"/>
    <w:rsid w:val="6BC52540"/>
    <w:rsid w:val="6C0046C0"/>
    <w:rsid w:val="6C1C0317"/>
    <w:rsid w:val="6CAA0951"/>
    <w:rsid w:val="6D40255E"/>
    <w:rsid w:val="6D5E2269"/>
    <w:rsid w:val="6E2B2A93"/>
    <w:rsid w:val="6E3000AA"/>
    <w:rsid w:val="6EE4639C"/>
    <w:rsid w:val="6EF6171D"/>
    <w:rsid w:val="6FF76983"/>
    <w:rsid w:val="70FD3C30"/>
    <w:rsid w:val="71063344"/>
    <w:rsid w:val="7161057A"/>
    <w:rsid w:val="7177118D"/>
    <w:rsid w:val="71786D6D"/>
    <w:rsid w:val="71AF12E6"/>
    <w:rsid w:val="71DD4759"/>
    <w:rsid w:val="726C01CF"/>
    <w:rsid w:val="72D7654E"/>
    <w:rsid w:val="733D0B73"/>
    <w:rsid w:val="740D54F4"/>
    <w:rsid w:val="753366D1"/>
    <w:rsid w:val="75371BE9"/>
    <w:rsid w:val="75463EA5"/>
    <w:rsid w:val="759161C8"/>
    <w:rsid w:val="760D2A7F"/>
    <w:rsid w:val="76122B8D"/>
    <w:rsid w:val="76176172"/>
    <w:rsid w:val="76D7576C"/>
    <w:rsid w:val="7708014A"/>
    <w:rsid w:val="77375D74"/>
    <w:rsid w:val="776261AB"/>
    <w:rsid w:val="7801371C"/>
    <w:rsid w:val="783C3FA9"/>
    <w:rsid w:val="784C4181"/>
    <w:rsid w:val="78BA7550"/>
    <w:rsid w:val="78E74224"/>
    <w:rsid w:val="78FD502C"/>
    <w:rsid w:val="79344625"/>
    <w:rsid w:val="794252D9"/>
    <w:rsid w:val="79B220A9"/>
    <w:rsid w:val="79BE42F1"/>
    <w:rsid w:val="79E01644"/>
    <w:rsid w:val="7A2605B3"/>
    <w:rsid w:val="7B3F7B7E"/>
    <w:rsid w:val="7B42141C"/>
    <w:rsid w:val="7B42794D"/>
    <w:rsid w:val="7B8C2698"/>
    <w:rsid w:val="7B95779E"/>
    <w:rsid w:val="7BC57958"/>
    <w:rsid w:val="7BD61B65"/>
    <w:rsid w:val="7C56609D"/>
    <w:rsid w:val="7C8F4567"/>
    <w:rsid w:val="7DA166AD"/>
    <w:rsid w:val="7DAB48CE"/>
    <w:rsid w:val="7DB03179"/>
    <w:rsid w:val="7DEE6429"/>
    <w:rsid w:val="7E2E3EDA"/>
    <w:rsid w:val="7E7F0292"/>
    <w:rsid w:val="7EC565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6">
    <w:name w:val="Default Paragraph Font"/>
    <w:link w:val="17"/>
    <w:semiHidden/>
    <w:qFormat/>
    <w:uiPriority w:val="0"/>
    <w:rPr>
      <w:rFonts w:ascii="Tahoma" w:hAnsi="Tahoma"/>
      <w:sz w:val="24"/>
      <w:szCs w:val="20"/>
    </w:rPr>
  </w:style>
  <w:style w:type="table" w:default="1" w:styleId="1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7">
    <w:name w:val="Plain Text"/>
    <w:basedOn w:val="1"/>
    <w:qFormat/>
    <w:uiPriority w:val="0"/>
    <w:rPr>
      <w:rFonts w:ascii="宋体" w:hAnsi="Courier New" w:eastAsia="宋体" w:cs="Times New Roman"/>
      <w:sz w:val="20"/>
      <w:szCs w:val="21"/>
    </w:rPr>
  </w:style>
  <w:style w:type="paragraph" w:styleId="8">
    <w:name w:val="Date"/>
    <w:basedOn w:val="1"/>
    <w:next w:val="1"/>
    <w:link w:val="23"/>
    <w:qFormat/>
    <w:uiPriority w:val="0"/>
    <w:pPr>
      <w:ind w:left="100" w:leftChars="25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qFormat/>
    <w:uiPriority w:val="99"/>
    <w:pPr>
      <w:snapToGrid w:val="0"/>
      <w:jc w:val="left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"/>
    <w:basedOn w:val="5"/>
    <w:qFormat/>
    <w:uiPriority w:val="0"/>
    <w:pPr>
      <w:ind w:firstLine="420" w:firstLineChars="100"/>
    </w:pPr>
    <w:rPr>
      <w:kern w:val="0"/>
      <w:sz w:val="20"/>
      <w:szCs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 Char Char2"/>
    <w:basedOn w:val="1"/>
    <w:link w:val="16"/>
    <w:qFormat/>
    <w:uiPriority w:val="0"/>
    <w:rPr>
      <w:rFonts w:ascii="Tahoma" w:hAnsi="Tahoma"/>
      <w:sz w:val="24"/>
      <w:szCs w:val="20"/>
    </w:rPr>
  </w:style>
  <w:style w:type="character" w:styleId="18">
    <w:name w:val="Strong"/>
    <w:basedOn w:val="16"/>
    <w:qFormat/>
    <w:uiPriority w:val="0"/>
    <w:rPr>
      <w:b/>
    </w:rPr>
  </w:style>
  <w:style w:type="character" w:styleId="19">
    <w:name w:val="page number"/>
    <w:basedOn w:val="16"/>
    <w:qFormat/>
    <w:uiPriority w:val="0"/>
    <w:rPr>
      <w:rFonts w:hint="default" w:ascii="Tahoma" w:hAnsi="Tahoma" w:eastAsia="Tahoma" w:cs="Tahoma"/>
      <w:sz w:val="24"/>
      <w:szCs w:val="20"/>
    </w:rPr>
  </w:style>
  <w:style w:type="character" w:styleId="20">
    <w:name w:val="FollowedHyperlink"/>
    <w:qFormat/>
    <w:uiPriority w:val="0"/>
    <w:rPr>
      <w:color w:val="800080"/>
      <w:sz w:val="18"/>
      <w:szCs w:val="18"/>
      <w:u w:val="none"/>
      <w:lang w:eastAsia="en-US"/>
    </w:rPr>
  </w:style>
  <w:style w:type="character" w:styleId="21">
    <w:name w:val="Hyperlink"/>
    <w:basedOn w:val="16"/>
    <w:qFormat/>
    <w:uiPriority w:val="0"/>
    <w:rPr>
      <w:color w:val="0000FF"/>
      <w:u w:val="single"/>
    </w:rPr>
  </w:style>
  <w:style w:type="character" w:styleId="22">
    <w:name w:val="footnote reference"/>
    <w:basedOn w:val="16"/>
    <w:qFormat/>
    <w:uiPriority w:val="0"/>
    <w:rPr>
      <w:vertAlign w:val="superscript"/>
    </w:rPr>
  </w:style>
  <w:style w:type="character" w:customStyle="1" w:styleId="23">
    <w:name w:val=" Char Char"/>
    <w:link w:val="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">
    <w:name w:val="页眉 Char"/>
    <w:basedOn w:val="16"/>
    <w:link w:val="10"/>
    <w:qFormat/>
    <w:uiPriority w:val="0"/>
    <w:rPr>
      <w:rFonts w:hint="eastAsia" w:ascii="宋体" w:hAnsi="宋体" w:eastAsia="宋体" w:cs="宋体"/>
      <w:kern w:val="2"/>
      <w:sz w:val="18"/>
      <w:szCs w:val="18"/>
      <w:lang w:val="en-US" w:eastAsia="zh-CN" w:bidi="ar"/>
    </w:rPr>
  </w:style>
  <w:style w:type="character" w:customStyle="1" w:styleId="25">
    <w:name w:val=" Char Char1"/>
    <w:link w:val="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">
    <w:name w:val="gongkai_content_2_title1"/>
    <w:basedOn w:val="16"/>
    <w:qFormat/>
    <w:uiPriority w:val="0"/>
    <w:rPr>
      <w:rFonts w:ascii="黑体" w:hAnsi="宋体" w:eastAsia="黑体" w:cs="黑体"/>
      <w:b/>
      <w:sz w:val="28"/>
      <w:szCs w:val="28"/>
    </w:rPr>
  </w:style>
  <w:style w:type="character" w:customStyle="1" w:styleId="27">
    <w:name w:val="apple-converted-space"/>
    <w:basedOn w:val="16"/>
    <w:qFormat/>
    <w:uiPriority w:val="0"/>
  </w:style>
  <w:style w:type="character" w:customStyle="1" w:styleId="28">
    <w:name w:val="font4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9">
    <w:name w:val="font5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0">
    <w:name w:val="font81"/>
    <w:basedOn w:val="1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1">
    <w:name w:val="style11"/>
    <w:basedOn w:val="16"/>
    <w:qFormat/>
    <w:uiPriority w:val="0"/>
    <w:rPr>
      <w:b/>
      <w:sz w:val="22"/>
      <w:szCs w:val="22"/>
    </w:rPr>
  </w:style>
  <w:style w:type="character" w:customStyle="1" w:styleId="32">
    <w:name w:val="font11"/>
    <w:basedOn w:val="1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33">
    <w:name w:val="font01"/>
    <w:basedOn w:val="1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customStyle="1" w:styleId="34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Calibri" w:eastAsia="方正小标宋简体" w:cs="方正小标宋简体"/>
      <w:color w:val="000000"/>
      <w:sz w:val="24"/>
      <w:szCs w:val="24"/>
      <w:lang w:val="en-US" w:eastAsia="zh-CN" w:bidi="ar-SA"/>
    </w:rPr>
  </w:style>
  <w:style w:type="paragraph" w:customStyle="1" w:styleId="35">
    <w:name w:val="_Style 8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6">
    <w:name w:val="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7">
    <w:name w:val="1.正文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9">
    <w:name w:val="Body text|1"/>
    <w:basedOn w:val="1"/>
    <w:qFormat/>
    <w:uiPriority w:val="99"/>
    <w:pPr>
      <w:spacing w:line="408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/>
    </w:rPr>
  </w:style>
  <w:style w:type="paragraph" w:customStyle="1" w:styleId="40">
    <w:name w:val="Other|1"/>
    <w:basedOn w:val="1"/>
    <w:qFormat/>
    <w:uiPriority w:val="99"/>
    <w:pPr>
      <w:spacing w:line="408" w:lineRule="auto"/>
      <w:ind w:firstLine="400"/>
      <w:jc w:val="left"/>
    </w:pPr>
    <w:rPr>
      <w:rFonts w:ascii="宋体" w:hAnsi="宋体" w:cs="宋体"/>
      <w:kern w:val="0"/>
      <w:sz w:val="28"/>
      <w:szCs w:val="28"/>
      <w:lang w:val="zh-TW" w:eastAsia="zh-TW"/>
    </w:rPr>
  </w:style>
  <w:style w:type="paragraph" w:customStyle="1" w:styleId="41">
    <w:name w:val="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42">
    <w:name w:val="List 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cz</Company>
  <Pages>6</Pages>
  <Words>2151</Words>
  <Characters>2310</Characters>
  <Lines>7</Lines>
  <Paragraphs>2</Paragraphs>
  <TotalTime>304</TotalTime>
  <ScaleCrop>false</ScaleCrop>
  <LinksUpToDate>false</LinksUpToDate>
  <CharactersWithSpaces>2310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2015-07-15T07:51:00Z</dcterms:created>
  <dc:creator>cz</dc:creator>
  <cp:lastModifiedBy>WPS_1657782384</cp:lastModifiedBy>
  <cp:lastPrinted>2022-03-17T03:30:00Z</cp:lastPrinted>
  <dcterms:modified xsi:type="dcterms:W3CDTF">2023-04-23T03:15:04Z</dcterms:modified>
  <dc:title>省职教中心考勤请假制度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53C0488A049543AEA3A5A80E40BBD9D3</vt:lpwstr>
  </property>
</Properties>
</file>